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 201</w:t>
      </w:r>
      <w:r w:rsidR="00D429C7">
        <w:rPr>
          <w:rFonts w:ascii="Times New Roman" w:hAnsi="Times New Roman" w:cs="Times New Roman"/>
          <w:b/>
          <w:sz w:val="26"/>
          <w:szCs w:val="26"/>
        </w:rPr>
        <w:t>7 /2018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>50</w:t>
      </w:r>
    </w:p>
    <w:p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3C5E0B" w:rsidRPr="0006103D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Первое задание предполагает развернутый ответ типа сочинения-рассуждения на примере двух-трех произведений русской литературы. Учащиеся должны показать знания </w:t>
      </w:r>
      <w:r w:rsidR="00D429C7">
        <w:rPr>
          <w:rFonts w:ascii="Times New Roman" w:hAnsi="Times New Roman" w:cs="Times New Roman"/>
          <w:sz w:val="26"/>
          <w:szCs w:val="26"/>
        </w:rPr>
        <w:t>содержания художественных произведений русской литературы на тему дружбы и умения анализировать текст, проводить сравнительно-сопоставительный анализ</w:t>
      </w:r>
      <w:r w:rsidRPr="0006103D">
        <w:rPr>
          <w:rFonts w:ascii="Times New Roman" w:hAnsi="Times New Roman" w:cs="Times New Roman"/>
          <w:sz w:val="26"/>
          <w:szCs w:val="26"/>
        </w:rPr>
        <w:t>:</w:t>
      </w:r>
    </w:p>
    <w:p w:rsidR="003C5E0B" w:rsidRPr="00D429C7" w:rsidRDefault="006A43A2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</w:t>
      </w:r>
      <w:r w:rsidR="003C5E0B" w:rsidRPr="00D429C7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D429C7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</w:t>
      </w:r>
      <w:r w:rsidR="00D429C7" w:rsidRPr="00D429C7">
        <w:rPr>
          <w:rFonts w:ascii="Times New Roman" w:hAnsi="Times New Roman" w:cs="Times New Roman"/>
          <w:b/>
          <w:sz w:val="26"/>
          <w:szCs w:val="26"/>
        </w:rPr>
        <w:t>15 б</w:t>
      </w:r>
      <w:r w:rsidR="00D429C7" w:rsidRPr="00D429C7">
        <w:rPr>
          <w:rFonts w:ascii="Times New Roman" w:hAnsi="Times New Roman" w:cs="Times New Roman"/>
          <w:sz w:val="26"/>
          <w:szCs w:val="26"/>
        </w:rPr>
        <w:t>. (</w:t>
      </w:r>
      <w:r w:rsidR="00D429C7">
        <w:rPr>
          <w:rFonts w:ascii="Times New Roman" w:hAnsi="Times New Roman" w:cs="Times New Roman"/>
          <w:sz w:val="26"/>
          <w:szCs w:val="26"/>
        </w:rPr>
        <w:t>2</w:t>
      </w:r>
      <w:r w:rsidR="00D429C7"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примеров – 10 б., 3 примера – 15 б.)</w:t>
      </w:r>
    </w:p>
    <w:p w:rsidR="003C5E0B" w:rsidRPr="0006103D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 w:rsidR="00D429C7" w:rsidRPr="00D429C7">
        <w:rPr>
          <w:rFonts w:ascii="Times New Roman" w:hAnsi="Times New Roman" w:cs="Times New Roman"/>
          <w:b/>
          <w:sz w:val="26"/>
          <w:szCs w:val="26"/>
        </w:rPr>
        <w:t>– 5 б.</w:t>
      </w:r>
    </w:p>
    <w:p w:rsidR="003C5E0B" w:rsidRPr="0006103D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06103D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06103D">
        <w:rPr>
          <w:rFonts w:ascii="Times New Roman" w:hAnsi="Times New Roman" w:cs="Times New Roman"/>
          <w:sz w:val="26"/>
          <w:szCs w:val="26"/>
        </w:rPr>
        <w:t xml:space="preserve"> </w:t>
      </w:r>
      <w:r w:rsidRPr="00D429C7">
        <w:rPr>
          <w:rFonts w:ascii="Times New Roman" w:hAnsi="Times New Roman" w:cs="Times New Roman"/>
          <w:b/>
          <w:sz w:val="26"/>
          <w:szCs w:val="26"/>
        </w:rPr>
        <w:t>2</w:t>
      </w:r>
      <w:r w:rsidR="00D429C7"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3C5E0B" w:rsidRPr="0006103D" w:rsidRDefault="0005727D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06103D">
        <w:rPr>
          <w:rFonts w:ascii="Times New Roman" w:hAnsi="Times New Roman" w:cs="Times New Roman"/>
          <w:sz w:val="26"/>
          <w:szCs w:val="26"/>
        </w:rPr>
        <w:t xml:space="preserve">опущено не более 2 речевых ошибок – </w:t>
      </w:r>
      <w:r w:rsidR="005418A7" w:rsidRPr="00D429C7">
        <w:rPr>
          <w:rFonts w:ascii="Times New Roman" w:hAnsi="Times New Roman" w:cs="Times New Roman"/>
          <w:b/>
          <w:sz w:val="26"/>
          <w:szCs w:val="26"/>
        </w:rPr>
        <w:t>3</w:t>
      </w:r>
      <w:r w:rsidR="00D429C7"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1537AE" w:rsidRPr="0006103D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1537AE" w:rsidRPr="0006103D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1537AE" w:rsidRPr="00536E68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:rsidR="0081035D" w:rsidRPr="00536E68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536E68">
        <w:rPr>
          <w:rFonts w:ascii="Times New Roman" w:hAnsi="Times New Roman" w:cs="Times New Roman"/>
          <w:sz w:val="26"/>
          <w:szCs w:val="26"/>
        </w:rPr>
        <w:t>, настроение</w:t>
      </w:r>
      <w:r w:rsidRPr="00536E68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536E68">
        <w:rPr>
          <w:rFonts w:ascii="Times New Roman" w:hAnsi="Times New Roman" w:cs="Times New Roman"/>
          <w:sz w:val="26"/>
          <w:szCs w:val="26"/>
        </w:rPr>
        <w:t>стихотворения, изобразительно-выразительные средства и т.д. </w:t>
      </w:r>
      <w:r w:rsidRPr="00536E68">
        <w:rPr>
          <w:rFonts w:ascii="Times New Roman" w:hAnsi="Times New Roman" w:cs="Times New Roman"/>
          <w:sz w:val="26"/>
          <w:szCs w:val="26"/>
        </w:rPr>
        <w:t xml:space="preserve">– </w:t>
      </w:r>
      <w:r w:rsidRPr="006A33E3">
        <w:rPr>
          <w:rFonts w:ascii="Times New Roman" w:hAnsi="Times New Roman" w:cs="Times New Roman"/>
          <w:b/>
          <w:sz w:val="26"/>
          <w:szCs w:val="26"/>
        </w:rPr>
        <w:t>10</w:t>
      </w:r>
      <w:r w:rsidR="00D429C7" w:rsidRPr="006A33E3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81035D" w:rsidRPr="006A33E3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536E68">
        <w:rPr>
          <w:rFonts w:ascii="Times New Roman" w:hAnsi="Times New Roman" w:cs="Times New Roman"/>
          <w:sz w:val="26"/>
          <w:szCs w:val="26"/>
        </w:rPr>
        <w:t xml:space="preserve">ются в содержание сочинения – </w:t>
      </w:r>
      <w:r w:rsidR="0005727D" w:rsidRPr="006A33E3">
        <w:rPr>
          <w:rFonts w:ascii="Times New Roman" w:hAnsi="Times New Roman" w:cs="Times New Roman"/>
          <w:b/>
          <w:sz w:val="26"/>
          <w:szCs w:val="26"/>
        </w:rPr>
        <w:t>5</w:t>
      </w:r>
      <w:r w:rsidR="00D429C7" w:rsidRPr="006A33E3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63E67" w:rsidRPr="00536E68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 w:rsidRPr="006A33E3">
        <w:rPr>
          <w:rFonts w:ascii="Times New Roman" w:hAnsi="Times New Roman" w:cs="Times New Roman"/>
          <w:b/>
          <w:sz w:val="26"/>
          <w:szCs w:val="26"/>
        </w:rPr>
        <w:t>5</w:t>
      </w:r>
      <w:r w:rsidR="00D429C7" w:rsidRPr="006A33E3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6A33E3">
        <w:rPr>
          <w:rFonts w:ascii="Times New Roman" w:hAnsi="Times New Roman" w:cs="Times New Roman"/>
          <w:b/>
          <w:sz w:val="26"/>
          <w:szCs w:val="26"/>
        </w:rPr>
        <w:t>.</w:t>
      </w:r>
    </w:p>
    <w:p w:rsidR="0005727D" w:rsidRPr="006A33E3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536E68">
        <w:rPr>
          <w:rFonts w:ascii="Times New Roman" w:hAnsi="Times New Roman" w:cs="Times New Roman"/>
          <w:sz w:val="26"/>
          <w:szCs w:val="26"/>
        </w:rPr>
        <w:t xml:space="preserve">творческой оригинальностью, </w:t>
      </w:r>
      <w:r w:rsidRPr="00536E68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536E68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536E68"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 w:rsidRPr="006A33E3">
        <w:rPr>
          <w:rFonts w:ascii="Times New Roman" w:hAnsi="Times New Roman" w:cs="Times New Roman"/>
          <w:b/>
          <w:sz w:val="26"/>
          <w:szCs w:val="26"/>
        </w:rPr>
        <w:t>3</w:t>
      </w:r>
      <w:r w:rsidR="00D429C7" w:rsidRPr="006A33E3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5727D" w:rsidRPr="00536E68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36E68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536E68"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 w:rsidR="00063E67" w:rsidRPr="006A33E3">
        <w:rPr>
          <w:rFonts w:ascii="Times New Roman" w:hAnsi="Times New Roman" w:cs="Times New Roman"/>
          <w:b/>
          <w:sz w:val="26"/>
          <w:szCs w:val="26"/>
        </w:rPr>
        <w:t>2</w:t>
      </w:r>
      <w:r w:rsidR="00D429C7" w:rsidRPr="006A33E3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sectPr w:rsidR="0005727D" w:rsidRPr="00536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5727D"/>
    <w:rsid w:val="0006103D"/>
    <w:rsid w:val="00063E67"/>
    <w:rsid w:val="000708F2"/>
    <w:rsid w:val="00081037"/>
    <w:rsid w:val="001537AE"/>
    <w:rsid w:val="002B7044"/>
    <w:rsid w:val="003A0372"/>
    <w:rsid w:val="003C5E0B"/>
    <w:rsid w:val="003E42A6"/>
    <w:rsid w:val="00536E68"/>
    <w:rsid w:val="005418A7"/>
    <w:rsid w:val="00662665"/>
    <w:rsid w:val="006A33E3"/>
    <w:rsid w:val="006A43A2"/>
    <w:rsid w:val="0081035D"/>
    <w:rsid w:val="009A26B6"/>
    <w:rsid w:val="00BE44FD"/>
    <w:rsid w:val="00CC7037"/>
    <w:rsid w:val="00D429C7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52C8A-FC32-4366-9EFB-DC076C54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91EA-5EBE-4498-92EF-98FF739A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2</cp:revision>
  <dcterms:created xsi:type="dcterms:W3CDTF">2017-12-17T11:49:00Z</dcterms:created>
  <dcterms:modified xsi:type="dcterms:W3CDTF">2017-12-17T11:49:00Z</dcterms:modified>
</cp:coreProperties>
</file>